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6B68" w14:textId="77777777" w:rsidR="0019056E" w:rsidRPr="00051C41" w:rsidRDefault="0019056E" w:rsidP="0019056E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  <w:t>Lisa 1</w:t>
      </w:r>
    </w:p>
    <w:p w14:paraId="23616793" w14:textId="254B9BA6" w:rsidR="0019056E" w:rsidRPr="00051C41" w:rsidRDefault="0019056E" w:rsidP="00051C41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 w:rsidR="00051FE8">
        <w:rPr>
          <w:rFonts w:ascii="Times New Roman" w:hAnsi="Times New Roman" w:cs="Times New Roman"/>
          <w:sz w:val="20"/>
          <w:szCs w:val="20"/>
        </w:rPr>
        <w:t>Narvo</w:t>
      </w:r>
      <w:proofErr w:type="spellEnd"/>
      <w:r w:rsidR="00051C41" w:rsidRPr="00051C41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</w:t>
      </w:r>
      <w:r w:rsidR="00051C41" w:rsidRPr="00051C41">
        <w:rPr>
          <w:rFonts w:ascii="Times New Roman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>nr 3-3.6.1/</w:t>
      </w:r>
      <w:r w:rsidR="00051C41" w:rsidRPr="00051C41">
        <w:rPr>
          <w:rFonts w:ascii="Times New Roman" w:hAnsi="Times New Roman" w:cs="Times New Roman"/>
          <w:sz w:val="20"/>
          <w:szCs w:val="20"/>
        </w:rPr>
        <w:t>202</w:t>
      </w:r>
      <w:r w:rsidR="002E65DF">
        <w:rPr>
          <w:rFonts w:ascii="Times New Roman" w:hAnsi="Times New Roman" w:cs="Times New Roman"/>
          <w:sz w:val="20"/>
          <w:szCs w:val="20"/>
        </w:rPr>
        <w:t>5</w:t>
      </w:r>
      <w:r w:rsidR="00051C41" w:rsidRPr="00051C41">
        <w:rPr>
          <w:rFonts w:ascii="Times New Roman" w:hAnsi="Times New Roman" w:cs="Times New Roman"/>
          <w:sz w:val="20"/>
          <w:szCs w:val="20"/>
        </w:rPr>
        <w:t>/</w:t>
      </w:r>
      <w:r w:rsidR="002E65DF">
        <w:rPr>
          <w:rFonts w:ascii="Times New Roman" w:hAnsi="Times New Roman" w:cs="Times New Roman"/>
          <w:sz w:val="20"/>
          <w:szCs w:val="20"/>
        </w:rPr>
        <w:t>1</w:t>
      </w:r>
      <w:r w:rsidR="003A45B7">
        <w:rPr>
          <w:rFonts w:ascii="Times New Roman" w:hAnsi="Times New Roman" w:cs="Times New Roman"/>
          <w:sz w:val="20"/>
          <w:szCs w:val="20"/>
        </w:rPr>
        <w:t>41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6ACF305E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97F684E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>TARNEGRAAFIK</w:t>
      </w:r>
    </w:p>
    <w:p w14:paraId="17D15061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055D1F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CD25DD4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D66799C" w14:textId="77777777" w:rsidR="0019056E" w:rsidRPr="00051C41" w:rsidRDefault="0019056E" w:rsidP="0019056E">
      <w:pPr>
        <w:jc w:val="both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tarnegraafik on järgmine: </w:t>
      </w:r>
    </w:p>
    <w:p w14:paraId="3F544F95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7DCEEA" w14:textId="6EF5D439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</w:t>
      </w:r>
      <w:sdt>
        <w:sdtPr>
          <w:rPr>
            <w:rFonts w:ascii="Times New Roman" w:eastAsia="Calibri" w:hAnsi="Times New Roman" w:cs="Times New Roman"/>
            <w:sz w:val="20"/>
            <w:szCs w:val="20"/>
          </w:rPr>
          <w:id w:val="1495995326"/>
          <w:placeholder>
            <w:docPart w:val="A16C7F0179C5474B8F3EFACE49DC54F5"/>
          </w:placeholder>
          <w:date w:fullDate="2025-04-24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  <w:r w:rsidR="00097C4D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</w:t>
          </w:r>
          <w:r w:rsidR="005501E3">
            <w:rPr>
              <w:rFonts w:ascii="Times New Roman" w:eastAsia="Calibri" w:hAnsi="Times New Roman" w:cs="Times New Roman"/>
              <w:sz w:val="20"/>
              <w:szCs w:val="20"/>
            </w:rPr>
            <w:t>0</w:t>
          </w:r>
          <w:r w:rsidR="00097C4D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.202</w:t>
          </w:r>
          <w:r w:rsidR="005501E3">
            <w:rPr>
              <w:rFonts w:ascii="Times New Roman" w:eastAsia="Calibri" w:hAnsi="Times New Roman" w:cs="Times New Roman"/>
              <w:sz w:val="20"/>
              <w:szCs w:val="20"/>
            </w:rPr>
            <w:t>5</w:t>
          </w:r>
        </w:sdtContent>
      </w:sdt>
      <w:r w:rsidRPr="00051C41">
        <w:rPr>
          <w:rFonts w:ascii="Times New Roman" w:hAnsi="Times New Roman" w:cs="Times New Roman"/>
          <w:sz w:val="20"/>
          <w:szCs w:val="20"/>
        </w:rPr>
        <w:t xml:space="preserve"> </w:t>
      </w:r>
      <w:r w:rsidR="00097C4D">
        <w:rPr>
          <w:rFonts w:ascii="Times New Roman" w:hAnsi="Times New Roman" w:cs="Times New Roman"/>
          <w:sz w:val="20"/>
          <w:szCs w:val="20"/>
        </w:rPr>
        <w:t xml:space="preserve">kokkuleppehinnaga kiirestirikneva metsamaterjali </w:t>
      </w:r>
      <w:r w:rsidRPr="00051C41">
        <w:rPr>
          <w:rFonts w:ascii="Times New Roman" w:hAnsi="Times New Roman" w:cs="Times New Roman"/>
          <w:sz w:val="20"/>
          <w:szCs w:val="20"/>
        </w:rPr>
        <w:t xml:space="preserve"> edukaks tunnistamise protokolli nr 3-3.4/</w:t>
      </w:r>
      <w:r w:rsidR="00097C4D">
        <w:rPr>
          <w:rFonts w:ascii="Times New Roman" w:hAnsi="Times New Roman" w:cs="Times New Roman"/>
          <w:bCs/>
          <w:sz w:val="20"/>
          <w:szCs w:val="20"/>
        </w:rPr>
        <w:t xml:space="preserve">5 </w:t>
      </w:r>
      <w:r w:rsidRPr="00051C41">
        <w:rPr>
          <w:rFonts w:ascii="Times New Roman" w:hAnsi="Times New Roman" w:cs="Times New Roman"/>
          <w:sz w:val="20"/>
          <w:szCs w:val="20"/>
        </w:rPr>
        <w:t xml:space="preserve">kohaselt 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müüja müüb ja ostja ostab metsamaterjali, mille sortiment, tarnekoht, tarnetingimus ja kogus tarneperioodil </w:t>
      </w:r>
      <w:r w:rsidR="00097C4D">
        <w:rPr>
          <w:rFonts w:ascii="Times New Roman" w:eastAsia="Calibri" w:hAnsi="Times New Roman" w:cs="Times New Roman"/>
          <w:sz w:val="20"/>
          <w:szCs w:val="20"/>
        </w:rPr>
        <w:t>mai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A7B">
        <w:rPr>
          <w:rFonts w:ascii="Times New Roman" w:hAnsi="Times New Roman" w:cs="Times New Roman"/>
          <w:bCs/>
          <w:sz w:val="20"/>
          <w:szCs w:val="20"/>
        </w:rPr>
        <w:t>–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501E3">
        <w:rPr>
          <w:rFonts w:ascii="Times New Roman" w:hAnsi="Times New Roman" w:cs="Times New Roman"/>
          <w:bCs/>
          <w:sz w:val="20"/>
          <w:szCs w:val="20"/>
        </w:rPr>
        <w:t>juuni</w:t>
      </w:r>
      <w:r w:rsidR="00FA7A7B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5501E3">
        <w:rPr>
          <w:rFonts w:ascii="Times New Roman" w:hAnsi="Times New Roman" w:cs="Times New Roman"/>
          <w:bCs/>
          <w:sz w:val="20"/>
          <w:szCs w:val="20"/>
        </w:rPr>
        <w:t>5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5"/>
        <w:gridCol w:w="1302"/>
        <w:gridCol w:w="1768"/>
        <w:gridCol w:w="940"/>
        <w:gridCol w:w="1166"/>
      </w:tblGrid>
      <w:tr w:rsidR="005501E3" w:rsidRPr="00051C41" w14:paraId="61CA2B1D" w14:textId="77777777" w:rsidTr="005501E3">
        <w:trPr>
          <w:trHeight w:val="255"/>
        </w:trPr>
        <w:tc>
          <w:tcPr>
            <w:tcW w:w="2389" w:type="pct"/>
            <w:noWrap/>
            <w:vAlign w:val="bottom"/>
          </w:tcPr>
          <w:p w14:paraId="15779AF0" w14:textId="77777777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Sortiment</w:t>
            </w:r>
          </w:p>
        </w:tc>
        <w:tc>
          <w:tcPr>
            <w:tcW w:w="657" w:type="pct"/>
            <w:noWrap/>
            <w:vAlign w:val="bottom"/>
          </w:tcPr>
          <w:p w14:paraId="287F97F2" w14:textId="77777777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Tarnekoht</w:t>
            </w:r>
          </w:p>
        </w:tc>
        <w:tc>
          <w:tcPr>
            <w:tcW w:w="892" w:type="pct"/>
            <w:vAlign w:val="bottom"/>
          </w:tcPr>
          <w:p w14:paraId="41F4DF94" w14:textId="77777777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Tarnetingimus</w:t>
            </w:r>
          </w:p>
        </w:tc>
        <w:tc>
          <w:tcPr>
            <w:tcW w:w="474" w:type="pct"/>
            <w:vAlign w:val="bottom"/>
          </w:tcPr>
          <w:p w14:paraId="6A32013D" w14:textId="50D1C8A2" w:rsidR="005501E3" w:rsidRPr="00051C41" w:rsidRDefault="00097C4D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mai</w:t>
            </w:r>
            <w:r w:rsidR="005501E3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-juuni</w:t>
            </w:r>
          </w:p>
        </w:tc>
        <w:tc>
          <w:tcPr>
            <w:tcW w:w="588" w:type="pct"/>
            <w:noWrap/>
            <w:vAlign w:val="bottom"/>
          </w:tcPr>
          <w:p w14:paraId="66EE5F48" w14:textId="77777777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KOKKU</w:t>
            </w:r>
          </w:p>
        </w:tc>
      </w:tr>
      <w:tr w:rsidR="005501E3" w:rsidRPr="00051C41" w14:paraId="1F8FDBF9" w14:textId="77777777" w:rsidTr="005501E3">
        <w:trPr>
          <w:trHeight w:val="255"/>
        </w:trPr>
        <w:tc>
          <w:tcPr>
            <w:tcW w:w="2389" w:type="pct"/>
            <w:noWrap/>
            <w:vAlign w:val="bottom"/>
          </w:tcPr>
          <w:p w14:paraId="23E4EF33" w14:textId="2630A534" w:rsidR="005501E3" w:rsidRPr="00051C41" w:rsidRDefault="00097C4D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</w:t>
            </w:r>
            <w:r w:rsidR="005501E3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ännipalk </w:t>
            </w:r>
          </w:p>
        </w:tc>
        <w:tc>
          <w:tcPr>
            <w:tcW w:w="657" w:type="pct"/>
            <w:noWrap/>
            <w:vAlign w:val="bottom"/>
          </w:tcPr>
          <w:p w14:paraId="20B92E14" w14:textId="77777777" w:rsidR="005501E3" w:rsidRPr="00051C41" w:rsidRDefault="005501E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Kehra</w:t>
            </w:r>
          </w:p>
        </w:tc>
        <w:tc>
          <w:tcPr>
            <w:tcW w:w="892" w:type="pct"/>
          </w:tcPr>
          <w:p w14:paraId="7B2971BB" w14:textId="77777777" w:rsidR="005501E3" w:rsidRPr="00051C41" w:rsidRDefault="005501E3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474" w:type="pct"/>
            <w:vAlign w:val="bottom"/>
          </w:tcPr>
          <w:p w14:paraId="7FFD032C" w14:textId="5D40F05E" w:rsidR="005501E3" w:rsidRPr="00051C41" w:rsidRDefault="005501E3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097C4D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588" w:type="pct"/>
            <w:noWrap/>
            <w:vAlign w:val="bottom"/>
          </w:tcPr>
          <w:p w14:paraId="14FBEBC0" w14:textId="47706E21" w:rsidR="005501E3" w:rsidRPr="00051C41" w:rsidRDefault="005501E3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97C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</w:tbl>
    <w:p w14:paraId="6CF6B446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4F6ED2F2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Vastuvõtt toimub tööpäevadel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, puhkepäevadel ja pühadel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</w:p>
    <w:p w14:paraId="699F6EF2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24701C5F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Pooled lepivad kokku, et müüja kohustus loetakse täidetuks kui tähtajaks </w:t>
      </w:r>
      <w:proofErr w:type="spellStart"/>
      <w:r w:rsidRPr="00051C41">
        <w:rPr>
          <w:rFonts w:ascii="Times New Roman" w:hAnsi="Times New Roman" w:cs="Times New Roman"/>
          <w:sz w:val="20"/>
          <w:szCs w:val="20"/>
          <w:lang w:eastAsia="et-EE"/>
        </w:rPr>
        <w:t>üleandmata</w:t>
      </w:r>
      <w:proofErr w:type="spellEnd"/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7BFD35E9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C0A1DD6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6B276DAF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62A7D5B2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1E9EE3F6" w14:textId="77777777" w:rsidTr="00304BD8">
        <w:trPr>
          <w:trHeight w:val="551"/>
        </w:trPr>
        <w:tc>
          <w:tcPr>
            <w:tcW w:w="4175" w:type="dxa"/>
          </w:tcPr>
          <w:p w14:paraId="5BBE0912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246ED799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4B51DD2D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3CCB90A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509C1B53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0FD11985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483DCBA6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3FE3978A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193959FC" w14:textId="77777777" w:rsidR="00C17340" w:rsidRPr="00D018C3" w:rsidRDefault="00683958" w:rsidP="0068395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Peep Pihlak</w:t>
            </w:r>
          </w:p>
        </w:tc>
      </w:tr>
    </w:tbl>
    <w:p w14:paraId="05BA7481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5D141A21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673B56B4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>Lisa 2</w:t>
      </w:r>
    </w:p>
    <w:p w14:paraId="59A41D9C" w14:textId="77777777" w:rsidR="00AF6A1A" w:rsidRPr="00051C41" w:rsidRDefault="00AF6A1A" w:rsidP="00AF6A1A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>
        <w:rPr>
          <w:rFonts w:ascii="Times New Roman" w:hAnsi="Times New Roman" w:cs="Times New Roman"/>
          <w:sz w:val="20"/>
          <w:szCs w:val="20"/>
        </w:rPr>
        <w:t>Narvo</w:t>
      </w:r>
      <w:proofErr w:type="spellEnd"/>
      <w:r w:rsidRPr="00051C41">
        <w:rPr>
          <w:rFonts w:ascii="Times New Roman" w:hAnsi="Times New Roman" w:cs="Times New Roman"/>
          <w:sz w:val="20"/>
          <w:szCs w:val="20"/>
        </w:rPr>
        <w:t xml:space="preserve"> OÜ vahelise metsamaterjali müügilepingu nr 3-3.6.1/202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51C4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141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687AF006" w14:textId="77777777" w:rsidR="0019056E" w:rsidRPr="00051C41" w:rsidRDefault="0019056E" w:rsidP="0019056E">
      <w:pPr>
        <w:pStyle w:val="Pealkiri1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F57140F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AA96348" w14:textId="77777777" w:rsidR="0019056E" w:rsidRPr="00C17340" w:rsidRDefault="0019056E" w:rsidP="00C17340">
      <w:pPr>
        <w:ind w:left="4248"/>
      </w:pPr>
      <w:r w:rsidRPr="00C17340">
        <w:t>KVALITEEDINÕUDED</w:t>
      </w:r>
    </w:p>
    <w:p w14:paraId="2F52A736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10E5853B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034EE44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9A58BA2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kvaliteedinõuded on järgmised: </w:t>
      </w:r>
    </w:p>
    <w:p w14:paraId="7EEA9306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81750D5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riigimetsas raiutud metsamaterjali, mille kvaliteet ja mõõdud on sätestatud alljärgnevalt:</w:t>
      </w:r>
    </w:p>
    <w:p w14:paraId="0184B467" w14:textId="2B86E106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kvaliteedi hindamine toimub „RMK virnmaterjalide</w:t>
      </w:r>
      <w:r w:rsidR="00667167">
        <w:rPr>
          <w:rFonts w:ascii="Times New Roman" w:hAnsi="Times New Roman" w:cs="Times New Roman"/>
          <w:sz w:val="20"/>
          <w:szCs w:val="20"/>
        </w:rPr>
        <w:t xml:space="preserve"> standard“</w:t>
      </w:r>
      <w:r w:rsidR="00EB7624">
        <w:rPr>
          <w:rFonts w:ascii="Times New Roman" w:hAnsi="Times New Roman" w:cs="Times New Roman"/>
          <w:sz w:val="20"/>
          <w:szCs w:val="20"/>
        </w:rPr>
        <w:t xml:space="preserve"> „RMK palkide standard“</w:t>
      </w:r>
      <w:r w:rsidRPr="00051C41">
        <w:rPr>
          <w:rFonts w:ascii="Times New Roman" w:hAnsi="Times New Roman" w:cs="Times New Roman"/>
          <w:sz w:val="20"/>
          <w:szCs w:val="20"/>
        </w:rPr>
        <w:t xml:space="preserve"> (avaldatud www.rmk.ee) peatükk 1 „Üldised nõuded ja mõisted“ ja peatükk 2 „Kvaliteedinõuded“ alusel.</w:t>
      </w:r>
    </w:p>
    <w:p w14:paraId="5B098FA9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19056E" w:rsidRPr="00051C41" w14:paraId="083C862A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1BC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F858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667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äbimõõt koorega: ladvast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A02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4A18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Kvaliteet </w:t>
            </w:r>
          </w:p>
        </w:tc>
      </w:tr>
      <w:tr w:rsidR="00EB7624" w:rsidRPr="00051C41" w14:paraId="1D00942E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3869" w14:textId="4E7F3BA5" w:rsidR="00EB7624" w:rsidRDefault="00097C4D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</w:t>
            </w:r>
            <w:r w:rsidR="00EB7624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4E1" w14:textId="08450062" w:rsidR="00EB7624" w:rsidRDefault="00217D80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EB762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2252" w14:textId="6F09C945" w:rsidR="00EB7624" w:rsidRDefault="00EB7624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30-60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1AD" w14:textId="201D6F95" w:rsidR="00EB7624" w:rsidRPr="00051C41" w:rsidRDefault="00EB7624" w:rsidP="00EB76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097C4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14:paraId="70CB631B" w14:textId="77777777" w:rsidR="0019056E" w:rsidRPr="00051C41" w:rsidRDefault="0019056E" w:rsidP="0019056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5A5FD2B" w14:textId="794F8EC8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Sätestamata kvaliteeditingimuste, kvaliteeti puudutavate mõistete ja definitsioonide osas juhinduvad </w:t>
      </w:r>
      <w:r w:rsidRPr="00667167">
        <w:rPr>
          <w:rFonts w:ascii="Times New Roman" w:hAnsi="Times New Roman" w:cs="Times New Roman"/>
          <w:sz w:val="20"/>
          <w:szCs w:val="20"/>
        </w:rPr>
        <w:t>pooled RMK standardis sätestatust. Kõikidel nottidel koormas võib esineda lubatud piirides kahjustusi</w:t>
      </w:r>
      <w:r w:rsidRPr="00051C41">
        <w:rPr>
          <w:rFonts w:ascii="Times New Roman" w:hAnsi="Times New Roman" w:cs="Times New Roman"/>
          <w:sz w:val="20"/>
          <w:szCs w:val="20"/>
        </w:rPr>
        <w:t>.</w:t>
      </w:r>
    </w:p>
    <w:p w14:paraId="0BEE25ED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  <w:lang w:eastAsia="et-EE"/>
        </w:rPr>
      </w:pPr>
    </w:p>
    <w:p w14:paraId="4A31BDA1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71449CBB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703DAA91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0AA8E44E" w14:textId="77777777" w:rsidTr="00304BD8">
        <w:trPr>
          <w:trHeight w:val="551"/>
        </w:trPr>
        <w:tc>
          <w:tcPr>
            <w:tcW w:w="4175" w:type="dxa"/>
          </w:tcPr>
          <w:p w14:paraId="08C5679A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18243A37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40DA1D75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6D92142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0C4B2CCD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3B026B3F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28A2F552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32DDC4DB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00D5E446" w14:textId="77777777" w:rsidR="00C17340" w:rsidRPr="00D018C3" w:rsidRDefault="00D718E8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Peep Pihlak</w:t>
            </w:r>
          </w:p>
        </w:tc>
      </w:tr>
    </w:tbl>
    <w:p w14:paraId="0EAA24DB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3054B146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C21A61B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71EE2991" w14:textId="77777777" w:rsidR="0019056E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58BD9A68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7CD975FF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D90BF42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7506181F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05D8529A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56E5A2CE" w14:textId="77777777" w:rsidR="00667167" w:rsidRPr="00051C41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42A38FE7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Lisa 3</w:t>
      </w:r>
    </w:p>
    <w:p w14:paraId="0810E096" w14:textId="77777777" w:rsidR="00AF6A1A" w:rsidRPr="00051C41" w:rsidRDefault="00AF6A1A" w:rsidP="00AF6A1A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>
        <w:rPr>
          <w:rFonts w:ascii="Times New Roman" w:hAnsi="Times New Roman" w:cs="Times New Roman"/>
          <w:sz w:val="20"/>
          <w:szCs w:val="20"/>
        </w:rPr>
        <w:t>Narvo</w:t>
      </w:r>
      <w:proofErr w:type="spellEnd"/>
      <w:r w:rsidRPr="00051C41">
        <w:rPr>
          <w:rFonts w:ascii="Times New Roman" w:hAnsi="Times New Roman" w:cs="Times New Roman"/>
          <w:sz w:val="20"/>
          <w:szCs w:val="20"/>
        </w:rPr>
        <w:t xml:space="preserve"> OÜ vahelise metsamaterjali müügilepingu nr 3-3.6.1/202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51C4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141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4B7221C0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7485A979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46C38848" w14:textId="77777777" w:rsidR="0019056E" w:rsidRPr="00051C41" w:rsidRDefault="0019056E" w:rsidP="006A2CC6">
      <w:pPr>
        <w:ind w:left="2124" w:firstLine="708"/>
      </w:pPr>
      <w:r w:rsidRPr="00051C41">
        <w:t>HINNAKOKKULEPE</w:t>
      </w:r>
      <w:r w:rsidR="006A2CC6">
        <w:t>/ETTEMAKSUGRAAFIK</w:t>
      </w:r>
    </w:p>
    <w:p w14:paraId="56501FC6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DFE52A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A676E39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CFC651C" w14:textId="77777777" w:rsidR="0019056E" w:rsidRPr="00051C41" w:rsidRDefault="0019056E" w:rsidP="0019056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 et lepingu alusel müüdava metsamaterjali hinnakokkulepe on alljärgnev: </w:t>
      </w:r>
    </w:p>
    <w:p w14:paraId="09BFCC4D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1E0D5362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metsamaterjali, mille hind ostja laos on sätestatud alljärgnevalt:</w:t>
      </w:r>
    </w:p>
    <w:tbl>
      <w:tblPr>
        <w:tblW w:w="436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051"/>
        <w:gridCol w:w="1255"/>
        <w:gridCol w:w="1255"/>
        <w:gridCol w:w="1721"/>
      </w:tblGrid>
      <w:tr w:rsidR="002660AE" w:rsidRPr="00ED446F" w14:paraId="41C046E8" w14:textId="77777777" w:rsidTr="002660A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83AD6C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Sortiment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A0C839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Kvaliteet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E1131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Diameeter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994" w14:textId="6BA9ED7E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Pikkused </w:t>
            </w:r>
            <w:proofErr w:type="spellStart"/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ülemõõduta</w:t>
            </w:r>
            <w:proofErr w:type="spellEnd"/>
          </w:p>
        </w:tc>
        <w:tc>
          <w:tcPr>
            <w:tcW w:w="99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7C16805" w14:textId="6AEAA169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AE" w:rsidRPr="00ED446F" w14:paraId="2BFEE2A4" w14:textId="77777777" w:rsidTr="00D40AB8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86D09E0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2096D0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468B7F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ladvast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51DA577" w14:textId="560C1AD6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Pikkus 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F4D1A82" w14:textId="463F1B9A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AE" w:rsidRPr="00ED446F" w14:paraId="6267D1F2" w14:textId="77777777" w:rsidTr="00D40AB8">
        <w:trPr>
          <w:trHeight w:val="520"/>
        </w:trPr>
        <w:tc>
          <w:tcPr>
            <w:tcW w:w="136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C497941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Selgitus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BD9DFC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62B1A0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kooreta</w:t>
            </w:r>
          </w:p>
        </w:tc>
        <w:tc>
          <w:tcPr>
            <w:tcW w:w="72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09C478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23F5334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0AE" w:rsidRPr="00ED446F" w14:paraId="615F2A53" w14:textId="77777777" w:rsidTr="00D40AB8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3EE2BDF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15E6A0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3D4F16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(cm)</w:t>
            </w:r>
          </w:p>
        </w:tc>
        <w:tc>
          <w:tcPr>
            <w:tcW w:w="72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94E7B9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2965D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Hind EUR/m3</w:t>
            </w:r>
          </w:p>
        </w:tc>
      </w:tr>
      <w:tr w:rsidR="002660AE" w:rsidRPr="00ED446F" w14:paraId="08EA509A" w14:textId="77777777" w:rsidTr="002660A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E7A95E" w14:textId="573B14A0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Männipalk (latt)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92E40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502272" w14:textId="72FEB227" w:rsidR="002660AE" w:rsidRPr="00ED446F" w:rsidRDefault="00217D80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2660AE"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,0-9,9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6B8005" w14:textId="527BF230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A37AD1">
              <w:rPr>
                <w:rFonts w:ascii="Times New Roman" w:hAnsi="Times New Roman" w:cs="Times New Roman"/>
                <w:bCs/>
                <w:sz w:val="20"/>
                <w:szCs w:val="20"/>
              </w:rPr>
              <w:t>-60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C18A7A" w14:textId="687D9565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</w:tr>
      <w:tr w:rsidR="002660AE" w:rsidRPr="00ED446F" w14:paraId="23636DAC" w14:textId="77777777" w:rsidTr="002660A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022D51A" w14:textId="6417B20F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Männipalk (latt)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5FFEA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479A0F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10,0-12,9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7FA7FE" w14:textId="308E621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A37AD1">
              <w:rPr>
                <w:rFonts w:ascii="Times New Roman" w:hAnsi="Times New Roman" w:cs="Times New Roman"/>
                <w:bCs/>
                <w:sz w:val="20"/>
                <w:szCs w:val="20"/>
              </w:rPr>
              <w:t>-60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7E4D2C" w14:textId="44492C10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A37AD1">
              <w:rPr>
                <w:rFonts w:ascii="Times New Roman" w:hAnsi="Times New Roman" w:cs="Times New Roman"/>
                <w:bCs/>
                <w:sz w:val="20"/>
                <w:szCs w:val="20"/>
              </w:rPr>
              <w:t>3,30</w:t>
            </w:r>
          </w:p>
        </w:tc>
      </w:tr>
      <w:tr w:rsidR="002660AE" w:rsidRPr="00ED446F" w14:paraId="50076CB8" w14:textId="77777777" w:rsidTr="002660A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8732D69" w14:textId="3AC59649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259">
              <w:rPr>
                <w:rFonts w:ascii="Times New Roman" w:hAnsi="Times New Roman" w:cs="Times New Roman"/>
                <w:bCs/>
                <w:sz w:val="20"/>
                <w:szCs w:val="20"/>
              </w:rPr>
              <w:t>Männipalk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1EB63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D0116E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13,0-17,9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F9E06B" w14:textId="0F5D18DA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36-60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70BCCB" w14:textId="44316992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</w:p>
        </w:tc>
      </w:tr>
      <w:tr w:rsidR="002660AE" w:rsidRPr="00ED446F" w14:paraId="41E6E18A" w14:textId="77777777" w:rsidTr="002660A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7E2B8CB" w14:textId="687F2FE5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259">
              <w:rPr>
                <w:rFonts w:ascii="Times New Roman" w:hAnsi="Times New Roman" w:cs="Times New Roman"/>
                <w:bCs/>
                <w:sz w:val="20"/>
                <w:szCs w:val="20"/>
              </w:rPr>
              <w:t>Männipalk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81770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081FC6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18,0-24,9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7E6BEA" w14:textId="018F2E4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36-60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34EE7" w14:textId="3FDF10E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</w:p>
        </w:tc>
      </w:tr>
      <w:tr w:rsidR="002660AE" w:rsidRPr="00ED446F" w14:paraId="0FE24633" w14:textId="77777777" w:rsidTr="002660AE">
        <w:trPr>
          <w:trHeight w:val="32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1673B01" w14:textId="01B68154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259">
              <w:rPr>
                <w:rFonts w:ascii="Times New Roman" w:hAnsi="Times New Roman" w:cs="Times New Roman"/>
                <w:bCs/>
                <w:sz w:val="20"/>
                <w:szCs w:val="20"/>
              </w:rPr>
              <w:t>Männipalk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F8755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ABC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0785EC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25,0-31,9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C67033" w14:textId="6CEF0D6B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36-60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73F748" w14:textId="09818E18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</w:p>
        </w:tc>
      </w:tr>
      <w:tr w:rsidR="002660AE" w:rsidRPr="00ED446F" w14:paraId="354BC4B9" w14:textId="77777777" w:rsidTr="002660A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5DC964C" w14:textId="26D86A11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259">
              <w:rPr>
                <w:rFonts w:ascii="Times New Roman" w:hAnsi="Times New Roman" w:cs="Times New Roman"/>
                <w:bCs/>
                <w:sz w:val="20"/>
                <w:szCs w:val="20"/>
              </w:rPr>
              <w:t>Männipalk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7EB1EE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7CECE0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8-9,9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0C5DDF" w14:textId="7659C85E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36-60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5F319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</w:tr>
      <w:tr w:rsidR="002660AE" w:rsidRPr="00ED446F" w14:paraId="68CDA685" w14:textId="77777777" w:rsidTr="002660A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6C6C15A" w14:textId="132DA7B1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259">
              <w:rPr>
                <w:rFonts w:ascii="Times New Roman" w:hAnsi="Times New Roman" w:cs="Times New Roman"/>
                <w:bCs/>
                <w:sz w:val="20"/>
                <w:szCs w:val="20"/>
              </w:rPr>
              <w:t>Männipalk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F472DD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E7419C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10-12,9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DA5F41" w14:textId="6D68B26F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36-60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2CA74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</w:tr>
      <w:tr w:rsidR="002660AE" w:rsidRPr="00ED446F" w14:paraId="5EEAD73C" w14:textId="77777777" w:rsidTr="002660A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47A291D" w14:textId="27681371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259">
              <w:rPr>
                <w:rFonts w:ascii="Times New Roman" w:hAnsi="Times New Roman" w:cs="Times New Roman"/>
                <w:bCs/>
                <w:sz w:val="20"/>
                <w:szCs w:val="20"/>
              </w:rPr>
              <w:t>Männipalk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880D7C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7A209D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13-17,9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AB8FF9" w14:textId="649248EE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36-60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F55C9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2660AE" w:rsidRPr="00ED446F" w14:paraId="7745E206" w14:textId="77777777" w:rsidTr="002660AE">
        <w:trPr>
          <w:trHeight w:val="530"/>
        </w:trPr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7250031E" w14:textId="4FFF2295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259">
              <w:rPr>
                <w:rFonts w:ascii="Times New Roman" w:hAnsi="Times New Roman" w:cs="Times New Roman"/>
                <w:bCs/>
                <w:sz w:val="20"/>
                <w:szCs w:val="20"/>
              </w:rPr>
              <w:t>Männipalk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948C70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DC65F4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18+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DF54C4" w14:textId="5B04AEFF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36-60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FABD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2660AE" w:rsidRPr="00ED446F" w14:paraId="436556CA" w14:textId="77777777" w:rsidTr="002660AE">
        <w:trPr>
          <w:trHeight w:val="320"/>
        </w:trPr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EFCF751" w14:textId="3B7D0AF6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259">
              <w:rPr>
                <w:rFonts w:ascii="Times New Roman" w:hAnsi="Times New Roman" w:cs="Times New Roman"/>
                <w:bCs/>
                <w:sz w:val="20"/>
                <w:szCs w:val="20"/>
              </w:rPr>
              <w:t>Männipalk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8B112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Praak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E6CB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126B54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9DBE177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</w:tr>
      <w:tr w:rsidR="002660AE" w:rsidRPr="00ED446F" w14:paraId="1ADE0A24" w14:textId="77777777" w:rsidTr="002660AE">
        <w:trPr>
          <w:trHeight w:val="320"/>
        </w:trPr>
        <w:tc>
          <w:tcPr>
            <w:tcW w:w="1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21BF64F1" w14:textId="583EFF0A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259">
              <w:rPr>
                <w:rFonts w:ascii="Times New Roman" w:hAnsi="Times New Roman" w:cs="Times New Roman"/>
                <w:bCs/>
                <w:sz w:val="20"/>
                <w:szCs w:val="20"/>
              </w:rPr>
              <w:t>Männipalk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0380F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Praak Metall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C36E5E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F1366C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68003D" w14:textId="77777777" w:rsidR="002660AE" w:rsidRPr="00ED446F" w:rsidRDefault="002660AE" w:rsidP="002660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46F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</w:tr>
    </w:tbl>
    <w:p w14:paraId="00448CEE" w14:textId="77777777" w:rsidR="0019056E" w:rsidRDefault="0019056E" w:rsidP="0019056E">
      <w:pPr>
        <w:rPr>
          <w:rFonts w:ascii="Times New Roman" w:hAnsi="Times New Roman" w:cs="Times New Roman"/>
          <w:bCs/>
          <w:sz w:val="20"/>
          <w:szCs w:val="20"/>
        </w:rPr>
      </w:pPr>
    </w:p>
    <w:p w14:paraId="7748528F" w14:textId="77777777" w:rsidR="00ED446F" w:rsidRDefault="00ED446F" w:rsidP="0019056E">
      <w:pPr>
        <w:rPr>
          <w:rFonts w:ascii="Times New Roman" w:hAnsi="Times New Roman" w:cs="Times New Roman"/>
          <w:bCs/>
          <w:sz w:val="20"/>
          <w:szCs w:val="20"/>
        </w:rPr>
      </w:pPr>
    </w:p>
    <w:p w14:paraId="4B8055D5" w14:textId="77777777" w:rsidR="00ED446F" w:rsidRPr="00051C41" w:rsidRDefault="00ED446F" w:rsidP="0019056E">
      <w:pPr>
        <w:rPr>
          <w:rFonts w:ascii="Times New Roman" w:hAnsi="Times New Roman" w:cs="Times New Roman"/>
          <w:bCs/>
          <w:sz w:val="20"/>
          <w:szCs w:val="20"/>
        </w:rPr>
      </w:pPr>
    </w:p>
    <w:p w14:paraId="75984953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E41E877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Kõikidele hindadele lisandub käibemaks 22%.</w:t>
      </w:r>
    </w:p>
    <w:p w14:paraId="71800C0C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5B1B13" w14:textId="640A803F" w:rsidR="0019056E" w:rsidRPr="00667167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 xml:space="preserve">Hinnakokkulepe kehtib tarneperioodil </w:t>
      </w:r>
      <w:r w:rsidR="00217D80">
        <w:rPr>
          <w:rFonts w:ascii="Times New Roman" w:hAnsi="Times New Roman" w:cs="Times New Roman"/>
          <w:noProof/>
          <w:color w:val="000000"/>
          <w:sz w:val="20"/>
          <w:szCs w:val="20"/>
        </w:rPr>
        <w:t>02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</w:t>
      </w:r>
      <w:r w:rsidR="00217D80"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0B2F96"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kuni 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3</w:t>
      </w:r>
      <w:r w:rsidR="000B2F96">
        <w:rPr>
          <w:rFonts w:ascii="Times New Roman" w:hAnsi="Times New Roman" w:cs="Times New Roman"/>
          <w:noProof/>
          <w:color w:val="000000"/>
          <w:sz w:val="20"/>
          <w:szCs w:val="20"/>
        </w:rPr>
        <w:t>0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</w:t>
      </w:r>
      <w:r w:rsidR="000B2F96">
        <w:rPr>
          <w:rFonts w:ascii="Times New Roman" w:hAnsi="Times New Roman" w:cs="Times New Roman"/>
          <w:noProof/>
          <w:color w:val="000000"/>
          <w:sz w:val="20"/>
          <w:szCs w:val="20"/>
        </w:rPr>
        <w:t>6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0B2F96"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</w:p>
    <w:p w14:paraId="3A2A8557" w14:textId="77777777" w:rsidR="00667167" w:rsidRDefault="00667167" w:rsidP="00667167">
      <w:pPr>
        <w:pStyle w:val="Loendilik"/>
        <w:rPr>
          <w:rFonts w:ascii="Times New Roman" w:hAnsi="Times New Roman" w:cs="Times New Roman"/>
          <w:sz w:val="20"/>
          <w:szCs w:val="20"/>
        </w:rPr>
      </w:pPr>
    </w:p>
    <w:p w14:paraId="0C4A217E" w14:textId="77777777" w:rsidR="00667167" w:rsidRPr="007B6ADB" w:rsidRDefault="00667167" w:rsidP="00667167">
      <w:pPr>
        <w:pStyle w:val="Pealkiri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12F38BCF" w14:textId="3E1DCB32" w:rsidR="00667167" w:rsidRDefault="00667167" w:rsidP="0066716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esimene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943003614"/>
          <w:placeholder>
            <w:docPart w:val="C7F4D7FFFD2F49B2830762CDCEE1EFF2"/>
          </w:placeholder>
          <w:date w:fullDate="2025-05-02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2660AE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</w:t>
          </w:r>
          <w:r w:rsidR="002660AE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.202</w:t>
          </w:r>
          <w:r w:rsidR="001B4C50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2B4662">
        <w:rPr>
          <w:rFonts w:ascii="Times New Roman" w:hAnsi="Times New Roman"/>
          <w:sz w:val="20"/>
          <w:szCs w:val="20"/>
        </w:rPr>
        <w:t>29 646</w:t>
      </w:r>
      <w:r w:rsidR="00D718E8"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 </w:t>
      </w:r>
      <w:r w:rsidR="002B4662">
        <w:rPr>
          <w:rFonts w:ascii="Times New Roman" w:hAnsi="Times New Roman"/>
          <w:sz w:val="20"/>
          <w:szCs w:val="20"/>
        </w:rPr>
        <w:t>kakskümmend üheksa</w:t>
      </w:r>
      <w:r w:rsidR="000B2F96"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0B2F96">
        <w:rPr>
          <w:rFonts w:ascii="Times New Roman" w:eastAsia="Calibri" w:hAnsi="Times New Roman"/>
          <w:sz w:val="20"/>
          <w:szCs w:val="20"/>
        </w:rPr>
        <w:t>k</w:t>
      </w:r>
      <w:r w:rsidR="002B4662">
        <w:rPr>
          <w:rFonts w:ascii="Times New Roman" w:eastAsia="Calibri" w:hAnsi="Times New Roman"/>
          <w:sz w:val="20"/>
          <w:szCs w:val="20"/>
        </w:rPr>
        <w:t>uus</w:t>
      </w:r>
      <w:r>
        <w:rPr>
          <w:rFonts w:ascii="Times New Roman" w:eastAsia="Calibri" w:hAnsi="Times New Roman"/>
          <w:sz w:val="20"/>
          <w:szCs w:val="20"/>
        </w:rPr>
        <w:t xml:space="preserve">sada </w:t>
      </w:r>
      <w:r w:rsidR="002B4662">
        <w:rPr>
          <w:rFonts w:ascii="Times New Roman" w:eastAsia="Calibri" w:hAnsi="Times New Roman"/>
          <w:sz w:val="20"/>
          <w:szCs w:val="20"/>
        </w:rPr>
        <w:t>neli</w:t>
      </w:r>
      <w:r>
        <w:rPr>
          <w:rFonts w:ascii="Times New Roman" w:eastAsia="Calibri" w:hAnsi="Times New Roman"/>
          <w:sz w:val="20"/>
          <w:szCs w:val="20"/>
        </w:rPr>
        <w:t>kümmend</w:t>
      </w:r>
      <w:r w:rsidR="00D718E8">
        <w:rPr>
          <w:rFonts w:ascii="Times New Roman" w:eastAsia="Calibri" w:hAnsi="Times New Roman"/>
          <w:sz w:val="20"/>
          <w:szCs w:val="20"/>
        </w:rPr>
        <w:t xml:space="preserve"> k</w:t>
      </w:r>
      <w:r w:rsidR="002B4662">
        <w:rPr>
          <w:rFonts w:ascii="Times New Roman" w:eastAsia="Calibri" w:hAnsi="Times New Roman"/>
          <w:sz w:val="20"/>
          <w:szCs w:val="20"/>
        </w:rPr>
        <w:t>uus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26B9DA35" w14:textId="6807244B" w:rsidR="000B2F96" w:rsidRDefault="000B2F96" w:rsidP="000B2F96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esimene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796955095"/>
          <w:placeholder>
            <w:docPart w:val="FB17C5CFCBD444E19990115F6AB1A419"/>
          </w:placeholder>
          <w:date w:fullDate="2025-05-20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2B4662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20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.05.202</w:t>
          </w:r>
          <w:r w:rsidR="001B4C50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2B4662">
        <w:rPr>
          <w:rFonts w:ascii="Times New Roman" w:hAnsi="Times New Roman"/>
          <w:sz w:val="20"/>
          <w:szCs w:val="20"/>
        </w:rPr>
        <w:t>22 448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 k</w:t>
      </w:r>
      <w:r w:rsidR="002B4662">
        <w:rPr>
          <w:rFonts w:ascii="Times New Roman" w:hAnsi="Times New Roman"/>
          <w:sz w:val="20"/>
          <w:szCs w:val="20"/>
        </w:rPr>
        <w:t>akskümmend kaks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2B4662">
        <w:rPr>
          <w:rFonts w:ascii="Times New Roman" w:eastAsia="Calibri" w:hAnsi="Times New Roman"/>
          <w:sz w:val="20"/>
          <w:szCs w:val="20"/>
        </w:rPr>
        <w:t>neli</w:t>
      </w:r>
      <w:r>
        <w:rPr>
          <w:rFonts w:ascii="Times New Roman" w:eastAsia="Calibri" w:hAnsi="Times New Roman"/>
          <w:sz w:val="20"/>
          <w:szCs w:val="20"/>
        </w:rPr>
        <w:t xml:space="preserve">sada </w:t>
      </w:r>
      <w:r w:rsidR="002B4662">
        <w:rPr>
          <w:rFonts w:ascii="Times New Roman" w:eastAsia="Calibri" w:hAnsi="Times New Roman"/>
          <w:sz w:val="20"/>
          <w:szCs w:val="20"/>
        </w:rPr>
        <w:t>neli</w:t>
      </w:r>
      <w:r>
        <w:rPr>
          <w:rFonts w:ascii="Times New Roman" w:eastAsia="Calibri" w:hAnsi="Times New Roman"/>
          <w:sz w:val="20"/>
          <w:szCs w:val="20"/>
        </w:rPr>
        <w:t>kümmend ka</w:t>
      </w:r>
      <w:r w:rsidR="002B4662">
        <w:rPr>
          <w:rFonts w:ascii="Times New Roman" w:eastAsia="Calibri" w:hAnsi="Times New Roman"/>
          <w:sz w:val="20"/>
          <w:szCs w:val="20"/>
        </w:rPr>
        <w:t>heksa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64C2C2EC" w14:textId="77777777" w:rsidR="000B2F96" w:rsidRDefault="000B2F96" w:rsidP="000B2F96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473E0C" w14:textId="77777777" w:rsidR="00667167" w:rsidRPr="007B6ADB" w:rsidRDefault="00667167" w:rsidP="00667167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240E87" w14:textId="77777777" w:rsidR="00667167" w:rsidRPr="00051C41" w:rsidRDefault="00667167" w:rsidP="00667167">
      <w:pPr>
        <w:pStyle w:val="Pealkiri11"/>
        <w:numPr>
          <w:ilvl w:val="0"/>
          <w:numId w:val="0"/>
        </w:numPr>
        <w:ind w:left="432"/>
        <w:rPr>
          <w:rFonts w:ascii="Times New Roman" w:hAnsi="Times New Roman" w:cs="Times New Roman"/>
          <w:sz w:val="20"/>
          <w:szCs w:val="20"/>
        </w:rPr>
      </w:pPr>
    </w:p>
    <w:p w14:paraId="6E4E2569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46FE1B37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1D66E061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0EBAA316" w14:textId="77777777" w:rsidR="00C17340" w:rsidRPr="00D018C3" w:rsidRDefault="00C17340" w:rsidP="00C17340">
      <w:pPr>
        <w:rPr>
          <w:b/>
          <w:sz w:val="20"/>
        </w:rPr>
      </w:pPr>
    </w:p>
    <w:p w14:paraId="290F3F29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108BA579" w14:textId="77777777" w:rsidTr="00304BD8">
        <w:trPr>
          <w:trHeight w:val="551"/>
        </w:trPr>
        <w:tc>
          <w:tcPr>
            <w:tcW w:w="4175" w:type="dxa"/>
          </w:tcPr>
          <w:p w14:paraId="48F6DC43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416CE469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09836378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1190854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5857D33F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3C4FEBE2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0718DEC6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18616672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6BA3D46A" w14:textId="77777777" w:rsidR="00C17340" w:rsidRPr="00D018C3" w:rsidRDefault="00D718E8" w:rsidP="00304BD8">
            <w:pPr>
              <w:tabs>
                <w:tab w:val="left" w:pos="4320"/>
              </w:tabs>
              <w:rPr>
                <w:sz w:val="20"/>
              </w:rPr>
            </w:pPr>
            <w:r w:rsidRPr="00D718E8">
              <w:rPr>
                <w:sz w:val="20"/>
              </w:rPr>
              <w:t>Peep Pihlak</w:t>
            </w:r>
          </w:p>
        </w:tc>
      </w:tr>
    </w:tbl>
    <w:p w14:paraId="6026F392" w14:textId="77777777" w:rsidR="00C17340" w:rsidRPr="00D018C3" w:rsidRDefault="00C17340" w:rsidP="00C17340">
      <w:pPr>
        <w:rPr>
          <w:sz w:val="20"/>
        </w:rPr>
      </w:pPr>
    </w:p>
    <w:p w14:paraId="515B173B" w14:textId="77777777" w:rsidR="000D4814" w:rsidRDefault="000D4814"/>
    <w:sectPr w:rsidR="000D4814" w:rsidSect="0019056E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03645977">
    <w:abstractNumId w:val="3"/>
  </w:num>
  <w:num w:numId="2" w16cid:durableId="189614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019030">
    <w:abstractNumId w:val="2"/>
  </w:num>
  <w:num w:numId="4" w16cid:durableId="1974630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44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6E"/>
    <w:rsid w:val="00026ABF"/>
    <w:rsid w:val="00051C41"/>
    <w:rsid w:val="00051FE8"/>
    <w:rsid w:val="00097C4D"/>
    <w:rsid w:val="000B2F96"/>
    <w:rsid w:val="000D4814"/>
    <w:rsid w:val="0019056E"/>
    <w:rsid w:val="001B4C50"/>
    <w:rsid w:val="00217D80"/>
    <w:rsid w:val="002660AE"/>
    <w:rsid w:val="002B27C1"/>
    <w:rsid w:val="002B4662"/>
    <w:rsid w:val="002E65DF"/>
    <w:rsid w:val="003A45B7"/>
    <w:rsid w:val="003D6059"/>
    <w:rsid w:val="005501E3"/>
    <w:rsid w:val="00667167"/>
    <w:rsid w:val="00683958"/>
    <w:rsid w:val="006A2CC6"/>
    <w:rsid w:val="00863B06"/>
    <w:rsid w:val="00984EFC"/>
    <w:rsid w:val="00A37AD1"/>
    <w:rsid w:val="00AE53C4"/>
    <w:rsid w:val="00AF6A1A"/>
    <w:rsid w:val="00BD0CC5"/>
    <w:rsid w:val="00C17340"/>
    <w:rsid w:val="00CA0A69"/>
    <w:rsid w:val="00D42EAC"/>
    <w:rsid w:val="00D718E8"/>
    <w:rsid w:val="00DD2BDE"/>
    <w:rsid w:val="00EB7624"/>
    <w:rsid w:val="00ED446F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56C8"/>
  <w15:chartTrackingRefBased/>
  <w15:docId w15:val="{8D1F9EAF-5E44-41C3-A69A-B4ED2408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718E8"/>
  </w:style>
  <w:style w:type="paragraph" w:styleId="Pealkiri1">
    <w:name w:val="heading 1"/>
    <w:basedOn w:val="Normaallaad"/>
    <w:next w:val="Normaallaad"/>
    <w:link w:val="Pealkiri1Mrk"/>
    <w:uiPriority w:val="9"/>
    <w:qFormat/>
    <w:rsid w:val="00051C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1C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1C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1C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1C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1C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1C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1C4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table" w:styleId="Kontuurtabel">
    <w:name w:val="Table Grid"/>
    <w:basedOn w:val="Normaaltabel"/>
    <w:uiPriority w:val="59"/>
    <w:rsid w:val="001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19056E"/>
    <w:pPr>
      <w:spacing w:before="100" w:beforeAutospacing="1" w:after="100" w:afterAutospacing="1"/>
    </w:pPr>
    <w:rPr>
      <w:szCs w:val="24"/>
      <w:lang w:val="en-GB"/>
    </w:rPr>
  </w:style>
  <w:style w:type="paragraph" w:customStyle="1" w:styleId="Pealkiri11">
    <w:name w:val="Pealkiri 11"/>
    <w:basedOn w:val="Normaallaad"/>
    <w:rsid w:val="0019056E"/>
    <w:pPr>
      <w:numPr>
        <w:numId w:val="3"/>
      </w:numPr>
    </w:pPr>
  </w:style>
  <w:style w:type="paragraph" w:customStyle="1" w:styleId="Pealkiri21">
    <w:name w:val="Pealkiri 21"/>
    <w:basedOn w:val="Normaallaad"/>
    <w:rsid w:val="0019056E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19056E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19056E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19056E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19056E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19056E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19056E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19056E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19056E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1C4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1C4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1C4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1C4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1C4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51C41"/>
    <w:pPr>
      <w:spacing w:line="240" w:lineRule="auto"/>
    </w:pPr>
    <w:rPr>
      <w:b/>
      <w:bCs/>
      <w:smallCaps/>
      <w:color w:val="44546A" w:themeColor="text2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1C4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ealkiriMrk">
    <w:name w:val="Pealkiri Märk"/>
    <w:basedOn w:val="Liguvaikefont"/>
    <w:link w:val="Pealkiri"/>
    <w:uiPriority w:val="10"/>
    <w:rsid w:val="00051C4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1C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1C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ugev">
    <w:name w:val="Strong"/>
    <w:basedOn w:val="Liguvaikefont"/>
    <w:uiPriority w:val="22"/>
    <w:qFormat/>
    <w:rsid w:val="00051C41"/>
    <w:rPr>
      <w:b/>
      <w:bCs/>
    </w:rPr>
  </w:style>
  <w:style w:type="character" w:styleId="Rhutus">
    <w:name w:val="Emphasis"/>
    <w:basedOn w:val="Liguvaikefont"/>
    <w:uiPriority w:val="20"/>
    <w:qFormat/>
    <w:rsid w:val="00051C41"/>
    <w:rPr>
      <w:i/>
      <w:iCs/>
    </w:rPr>
  </w:style>
  <w:style w:type="paragraph" w:styleId="Vahedeta">
    <w:name w:val="No Spacing"/>
    <w:uiPriority w:val="1"/>
    <w:qFormat/>
    <w:rsid w:val="00051C41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051C4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051C41"/>
    <w:rPr>
      <w:color w:val="44546A" w:themeColor="text2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1C4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1C4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Vaevumrgatavrhutus">
    <w:name w:val="Subtle Emphasis"/>
    <w:basedOn w:val="Liguvaikefont"/>
    <w:uiPriority w:val="19"/>
    <w:qFormat/>
    <w:rsid w:val="00051C41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051C41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051C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elgeltmrgatavviide">
    <w:name w:val="Intense Reference"/>
    <w:basedOn w:val="Liguvaikefont"/>
    <w:uiPriority w:val="32"/>
    <w:qFormat/>
    <w:rsid w:val="00051C41"/>
    <w:rPr>
      <w:b/>
      <w:bCs/>
      <w:smallCaps/>
      <w:color w:val="44546A" w:themeColor="text2"/>
      <w:u w:val="single"/>
    </w:rPr>
  </w:style>
  <w:style w:type="character" w:styleId="Raamatupealkiri">
    <w:name w:val="Book Title"/>
    <w:basedOn w:val="Liguvaikefont"/>
    <w:uiPriority w:val="33"/>
    <w:qFormat/>
    <w:rsid w:val="00051C41"/>
    <w:rPr>
      <w:b/>
      <w:bCs/>
      <w:smallCaps/>
      <w:spacing w:val="1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51C41"/>
    <w:pPr>
      <w:outlineLvl w:val="9"/>
    </w:pPr>
  </w:style>
  <w:style w:type="character" w:styleId="Kohatitetekst">
    <w:name w:val="Placeholder Text"/>
    <w:basedOn w:val="Liguvaikefont"/>
    <w:uiPriority w:val="99"/>
    <w:semiHidden/>
    <w:rsid w:val="0005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C7F0179C5474B8F3EFACE49DC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31BB-F347-4DFA-9D20-251FE607B63B}"/>
      </w:docPartPr>
      <w:docPartBody>
        <w:p w:rsidR="0093064A" w:rsidRDefault="00C157FD" w:rsidP="00C157FD">
          <w:pPr>
            <w:pStyle w:val="A16C7F0179C5474B8F3EFACE49DC54F5"/>
          </w:pPr>
          <w:r w:rsidRPr="00E046AC">
            <w:rPr>
              <w:rStyle w:val="Kohatitetekst"/>
            </w:rPr>
            <w:t>Click or tap to enter a date.</w:t>
          </w:r>
        </w:p>
      </w:docPartBody>
    </w:docPart>
    <w:docPart>
      <w:docPartPr>
        <w:name w:val="C7F4D7FFFD2F49B2830762CDCEE1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FE8F-862C-4510-8D0D-0E2B1222B61B}"/>
      </w:docPartPr>
      <w:docPartBody>
        <w:p w:rsidR="0093064A" w:rsidRDefault="00C157FD" w:rsidP="00C157FD">
          <w:pPr>
            <w:pStyle w:val="C7F4D7FFFD2F49B2830762CDCEE1EFF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B17C5CFCBD444E19990115F6AB1A4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0C0552-4145-4969-8222-87F12C4004F1}"/>
      </w:docPartPr>
      <w:docPartBody>
        <w:p w:rsidR="0075622C" w:rsidRDefault="0075622C" w:rsidP="0075622C">
          <w:pPr>
            <w:pStyle w:val="FB17C5CFCBD444E19990115F6AB1A419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FD"/>
    <w:rsid w:val="0075622C"/>
    <w:rsid w:val="0093064A"/>
    <w:rsid w:val="00AE53C4"/>
    <w:rsid w:val="00C157FD"/>
    <w:rsid w:val="00D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5622C"/>
    <w:rPr>
      <w:color w:val="808080"/>
    </w:rPr>
  </w:style>
  <w:style w:type="paragraph" w:customStyle="1" w:styleId="FB17C5CFCBD444E19990115F6AB1A419">
    <w:name w:val="FB17C5CFCBD444E19990115F6AB1A419"/>
    <w:rsid w:val="007562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C7F0179C5474B8F3EFACE49DC54F5">
    <w:name w:val="A16C7F0179C5474B8F3EFACE49DC54F5"/>
    <w:rsid w:val="00C157FD"/>
  </w:style>
  <w:style w:type="paragraph" w:customStyle="1" w:styleId="C7F4D7FFFD2F49B2830762CDCEE1EFF2">
    <w:name w:val="C7F4D7FFFD2F49B2830762CDCEE1EFF2"/>
    <w:rsid w:val="00C15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D7114-6184-4A40-ABCB-8A71962A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553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10</cp:revision>
  <dcterms:created xsi:type="dcterms:W3CDTF">2025-05-02T10:45:00Z</dcterms:created>
  <dcterms:modified xsi:type="dcterms:W3CDTF">2025-05-02T11:13:00Z</dcterms:modified>
</cp:coreProperties>
</file>